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B215" w14:textId="77777777" w:rsidR="005D3D63" w:rsidRDefault="005D3D63" w:rsidP="005D3D63">
      <w:pPr>
        <w:jc w:val="left"/>
        <w:rPr>
          <w:rFonts w:ascii="仿宋_GB2312" w:eastAsia="仿宋_GB2312" w:hAnsi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黑体"/>
          <w:b/>
          <w:bCs/>
          <w:color w:val="000000"/>
          <w:sz w:val="32"/>
          <w:szCs w:val="32"/>
          <w:shd w:val="clear" w:color="auto" w:fill="FFFFFF"/>
        </w:rPr>
        <w:t>5</w:t>
      </w:r>
    </w:p>
    <w:p w14:paraId="55F651E1" w14:textId="77777777" w:rsidR="004E39BA" w:rsidRDefault="005D3D63" w:rsidP="005D3D63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202</w:t>
      </w:r>
      <w:r>
        <w:rPr>
          <w:rFonts w:ascii="方正小标宋简体" w:eastAsia="方正小标宋简体" w:hAnsi="宋体" w:cs="宋体"/>
          <w:sz w:val="40"/>
          <w:szCs w:val="40"/>
        </w:rPr>
        <w:t>1</w:t>
      </w:r>
      <w:r>
        <w:rPr>
          <w:rFonts w:ascii="方正小标宋简体" w:eastAsia="方正小标宋简体" w:hAnsi="宋体" w:cs="宋体" w:hint="eastAsia"/>
          <w:sz w:val="40"/>
          <w:szCs w:val="40"/>
        </w:rPr>
        <w:t>年度建德市文化创意产业专项资金</w:t>
      </w:r>
    </w:p>
    <w:p w14:paraId="145A1641" w14:textId="41BBA002" w:rsidR="005D3D63" w:rsidRDefault="005D3D63" w:rsidP="005D3D63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文</w:t>
      </w:r>
      <w:proofErr w:type="gramStart"/>
      <w:r>
        <w:rPr>
          <w:rFonts w:ascii="方正小标宋简体" w:eastAsia="方正小标宋简体" w:hAnsi="宋体" w:cs="宋体" w:hint="eastAsia"/>
          <w:sz w:val="40"/>
          <w:szCs w:val="40"/>
        </w:rPr>
        <w:t>创人才</w:t>
      </w:r>
      <w:proofErr w:type="gramEnd"/>
      <w:r>
        <w:rPr>
          <w:rFonts w:ascii="方正小标宋简体" w:eastAsia="方正小标宋简体" w:hAnsi="宋体" w:cs="宋体" w:hint="eastAsia"/>
          <w:sz w:val="40"/>
          <w:szCs w:val="40"/>
        </w:rPr>
        <w:t>项目</w:t>
      </w:r>
      <w:r w:rsidRPr="006A0488">
        <w:rPr>
          <w:rFonts w:ascii="方正小标宋简体" w:eastAsia="方正小标宋简体" w:hAnsi="宋体" w:cs="宋体" w:hint="eastAsia"/>
          <w:sz w:val="40"/>
          <w:szCs w:val="40"/>
        </w:rPr>
        <w:t>（创办工作室）</w:t>
      </w:r>
      <w:r>
        <w:rPr>
          <w:rFonts w:ascii="方正小标宋简体" w:eastAsia="方正小标宋简体" w:hAnsi="宋体" w:cs="宋体" w:hint="eastAsia"/>
          <w:sz w:val="40"/>
          <w:szCs w:val="40"/>
        </w:rPr>
        <w:t>申报承诺书</w:t>
      </w:r>
    </w:p>
    <w:p w14:paraId="5F1475AE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 w14:paraId="2EF38BA6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041274F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本人/本单位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专项资金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创人才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项目（创办工作室）</w:t>
      </w:r>
      <w:r>
        <w:rPr>
          <w:rFonts w:ascii="仿宋_GB2312" w:eastAsia="仿宋_GB2312" w:hAnsi="仿宋_GB2312" w:cs="仿宋_GB2312" w:hint="eastAsia"/>
          <w:sz w:val="32"/>
          <w:szCs w:val="32"/>
        </w:rPr>
        <w:t>奖励扶持，所报送的全部信息和提供的各项资质证明材料均真实、准确、合法。同时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本人/本单位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承诺提供的全部资料（包括纸质和电子）没有在其他政府财政补助上争取资金。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本人/本单位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无违法违规记录，且不存在重大法律纠纷。</w:t>
      </w:r>
    </w:p>
    <w:p w14:paraId="6E8DF0E4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如有不实之处，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本人/本单位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愿负相应的法律责任，并承担由此产生的一切后果。</w:t>
      </w:r>
    </w:p>
    <w:p w14:paraId="565F49F2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14:paraId="20A4B124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92C7EF4" w14:textId="77777777" w:rsidR="005D3D63" w:rsidRDefault="005D3D63" w:rsidP="005D3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B0F3E6A" w14:textId="77777777" w:rsidR="005D3D63" w:rsidRDefault="005D3D63" w:rsidP="005D3D6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申报人签字（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</w:p>
    <w:p w14:paraId="42DA584D" w14:textId="77777777" w:rsidR="005D3D63" w:rsidRDefault="005D3D63" w:rsidP="005D3D6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单位名称（加盖公章）：</w:t>
      </w:r>
    </w:p>
    <w:p w14:paraId="4D7A5C1C" w14:textId="77777777" w:rsidR="005D3D63" w:rsidRDefault="005D3D63" w:rsidP="005D3D6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单位法人签字：</w:t>
      </w:r>
    </w:p>
    <w:p w14:paraId="2CC16D03" w14:textId="34162C26" w:rsidR="00662E76" w:rsidRPr="005D3D63" w:rsidRDefault="005D3D63" w:rsidP="005D3D63"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Chars="900" w:firstLine="28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 月    日        </w:t>
      </w:r>
    </w:p>
    <w:sectPr w:rsidR="00662E76" w:rsidRPr="005D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3"/>
    <w:rsid w:val="002E372E"/>
    <w:rsid w:val="004E39BA"/>
    <w:rsid w:val="005D3D63"/>
    <w:rsid w:val="00662E76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0207"/>
  <w15:chartTrackingRefBased/>
  <w15:docId w15:val="{E1A4A2CB-0314-42D9-9BF1-FC6FC95B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6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艺</dc:creator>
  <cp:keywords/>
  <dc:description/>
  <cp:lastModifiedBy>徐 艺</cp:lastModifiedBy>
  <cp:revision>2</cp:revision>
  <dcterms:created xsi:type="dcterms:W3CDTF">2022-03-20T05:46:00Z</dcterms:created>
  <dcterms:modified xsi:type="dcterms:W3CDTF">2022-03-20T05:47:00Z</dcterms:modified>
</cp:coreProperties>
</file>