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事业单位招聘考试疫情防控指引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根据浙江省新冠肺炎疫情防控现行工作要求，凡参加本次招聘考试的考生，均需严格遵循以下防疫指引，未来有新要求和规定的，以在建德人事人才网（http://www.jdrc.co）</w:t>
      </w:r>
      <w:r>
        <w:rPr>
          <w:rFonts w:hint="eastAsia" w:eastAsia="仿宋"/>
          <w:color w:val="auto"/>
          <w:sz w:val="30"/>
          <w:szCs w:val="30"/>
        </w:rPr>
        <w:t>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一、考生应在</w:t>
      </w:r>
      <w:r>
        <w:rPr>
          <w:rFonts w:hint="eastAsia" w:eastAsia="仿宋"/>
          <w:color w:val="auto"/>
          <w:sz w:val="30"/>
          <w:szCs w:val="30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</w:rPr>
        <w:t>前14天申领浙江</w:t>
      </w:r>
      <w:r>
        <w:rPr>
          <w:rFonts w:hint="eastAsia" w:eastAsia="仿宋"/>
          <w:color w:val="auto"/>
          <w:sz w:val="30"/>
          <w:szCs w:val="30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</w:rPr>
        <w:t>“健康码”（可通过</w:t>
      </w:r>
      <w:r>
        <w:rPr>
          <w:rFonts w:eastAsia="仿宋"/>
          <w:color w:val="auto"/>
          <w:sz w:val="30"/>
          <w:szCs w:val="30"/>
        </w:rPr>
        <w:t>“浙里办”APP或支付宝</w:t>
      </w:r>
      <w:r>
        <w:rPr>
          <w:rFonts w:hint="eastAsia" w:eastAsia="仿宋"/>
          <w:color w:val="auto"/>
          <w:sz w:val="30"/>
          <w:szCs w:val="30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人力资源和社会保障局</w:t>
      </w:r>
      <w:r>
        <w:rPr>
          <w:rFonts w:hint="eastAsia" w:eastAsia="仿宋"/>
          <w:color w:val="auto"/>
          <w:sz w:val="30"/>
          <w:szCs w:val="30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30"/>
          <w:szCs w:val="30"/>
          <w:lang w:eastAsia="zh-CN"/>
        </w:rPr>
        <w:t>建德市</w:t>
      </w:r>
      <w:bookmarkStart w:id="0" w:name="_GoBack"/>
      <w:bookmarkEnd w:id="0"/>
      <w:r>
        <w:rPr>
          <w:rFonts w:hint="eastAsia" w:eastAsia="仿宋"/>
          <w:color w:val="auto"/>
          <w:sz w:val="30"/>
          <w:szCs w:val="30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23B32EE3"/>
    <w:rsid w:val="2E20469A"/>
    <w:rsid w:val="37A916E7"/>
    <w:rsid w:val="3AEB5488"/>
    <w:rsid w:val="3B696A50"/>
    <w:rsid w:val="3D51229E"/>
    <w:rsid w:val="45463AAF"/>
    <w:rsid w:val="549F7C1E"/>
    <w:rsid w:val="56066B7F"/>
    <w:rsid w:val="5AB428C5"/>
    <w:rsid w:val="62B31001"/>
    <w:rsid w:val="74C66351"/>
    <w:rsid w:val="761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朵</cp:lastModifiedBy>
  <cp:lastPrinted>2020-07-27T05:58:00Z</cp:lastPrinted>
  <dcterms:modified xsi:type="dcterms:W3CDTF">2020-08-15T10:51:03Z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